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1B" w:rsidRDefault="005E061B" w:rsidP="005E061B">
      <w:pPr>
        <w:spacing w:after="240"/>
        <w:rPr>
          <w:rFonts w:ascii="Microsoft Sans Serif" w:eastAsia="Times New Roman" w:hAnsi="Microsoft Sans Serif" w:cs="Microsoft Sans Serif"/>
          <w:color w:val="000000"/>
        </w:rPr>
      </w:pPr>
      <w:r>
        <w:rPr>
          <w:rFonts w:ascii="Microsoft Sans Serif" w:eastAsia="Times New Roman" w:hAnsi="Microsoft Sans Serif" w:cs="Microsoft Sans Serif"/>
          <w:color w:val="000000"/>
        </w:rPr>
        <w:t>Thank you everyone for allowing me to share with you this evening.  I hope you had as much fun as I did and left with your heads in the "clouds" - pun intended.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  <w:t xml:space="preserve">Attached is the flipchart I was using in case you'd like to refer to it or share with other teachers.  And below is a list of links that will provide you with additional help with each of the tools I shared with you this evening.  These links are also available in the </w:t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Edmodo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group that we used today.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  <w:t>If you have any questions at all please don't hesitate to contact me - I'd be happy to answer or direct you to another TRT or specialist who can help.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b/>
          <w:bCs/>
          <w:color w:val="000000"/>
        </w:rPr>
        <w:t>Software &amp; Hardware for Differentiated Instruction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ActivInspire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</w:t>
      </w:r>
      <w:r>
        <w:rPr>
          <w:rFonts w:ascii="Microsoft Sans Serif" w:eastAsia="Times New Roman" w:hAnsi="Microsoft Sans Serif" w:cs="Microsoft Sans Serif"/>
          <w:b/>
          <w:bCs/>
          <w:color w:val="000000"/>
        </w:rPr>
        <w:t xml:space="preserve">- </w:t>
      </w:r>
      <w:hyperlink r:id="rId5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www.PrometheanPlanet.com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  <w:t>Great place to download flipcharts and tutorials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  <w:t xml:space="preserve">Using </w:t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ActivExpression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Voting Devices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hyperlink r:id="rId6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http://sites.fcps.org/trt/content/activexpressions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Livescribe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Pens - </w:t>
      </w:r>
      <w:hyperlink r:id="rId7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http://www.livescribe.com/en-us/solutions/k12/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  <w:t xml:space="preserve">The </w:t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Livescribe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website has an area specific to K-12 applications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Edmodo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(please remember to use our site = fcps.edmodo.com)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hyperlink r:id="rId8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http://sites.fcps.org/trt/edmodo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b/>
          <w:bCs/>
          <w:color w:val="000000"/>
        </w:rPr>
        <w:t>Free Tools for Cell Phones in the Classroom</w:t>
      </w:r>
      <w:r>
        <w:rPr>
          <w:rFonts w:ascii="Microsoft Sans Serif" w:eastAsia="Times New Roman" w:hAnsi="Microsoft Sans Serif" w:cs="Microsoft Sans Serif"/>
          <w:b/>
          <w:bCs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t>Remind 101 = send text messages to students / parents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hyperlink r:id="rId9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www.remind101.com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  <w:t>Poll Everywhere = ask multiple choice or text questions of your audience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hyperlink r:id="rId10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www.polleverywhere.com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Dropbox</w:t>
      </w:r>
      <w:proofErr w:type="spellEnd"/>
      <w:r>
        <w:rPr>
          <w:rFonts w:ascii="Microsoft Sans Serif" w:eastAsia="Times New Roman" w:hAnsi="Microsoft Sans Serif" w:cs="Microsoft Sans Serif"/>
          <w:b/>
          <w:bCs/>
          <w:color w:val="000000"/>
        </w:rPr>
        <w:t xml:space="preserve"> = </w:t>
      </w:r>
      <w:r>
        <w:rPr>
          <w:rFonts w:ascii="Microsoft Sans Serif" w:eastAsia="Times New Roman" w:hAnsi="Microsoft Sans Serif" w:cs="Microsoft Sans Serif"/>
          <w:color w:val="000000"/>
        </w:rPr>
        <w:t>think of it as your "</w:t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flashdrive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in the sky"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hyperlink r:id="rId11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www.dropbox.com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b/>
          <w:bCs/>
          <w:color w:val="000000"/>
        </w:rPr>
        <w:t>A few cell phone tools I didn't get to share:</w:t>
      </w:r>
      <w:r>
        <w:rPr>
          <w:rFonts w:ascii="Microsoft Sans Serif" w:eastAsia="Times New Roman" w:hAnsi="Microsoft Sans Serif" w:cs="Microsoft Sans Serif"/>
          <w:color w:val="000000"/>
        </w:rPr>
        <w:br/>
        <w:t>Twitter - check out our TRT District Training Page about Twitter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hyperlink r:id="rId12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http://sites.fcps.org/trt/twitterJan24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</w:r>
      <w:r>
        <w:rPr>
          <w:rFonts w:ascii="Microsoft Sans Serif" w:eastAsia="Times New Roman" w:hAnsi="Microsoft Sans Serif" w:cs="Microsoft Sans Serif"/>
          <w:color w:val="000000"/>
        </w:rPr>
        <w:br/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Evernote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- great note taking system that syncs everything to the cloud, also accepts </w:t>
      </w:r>
      <w:proofErr w:type="spellStart"/>
      <w:r>
        <w:rPr>
          <w:rFonts w:ascii="Microsoft Sans Serif" w:eastAsia="Times New Roman" w:hAnsi="Microsoft Sans Serif" w:cs="Microsoft Sans Serif"/>
          <w:color w:val="000000"/>
        </w:rPr>
        <w:t>Livescribe</w:t>
      </w:r>
      <w:proofErr w:type="spellEnd"/>
      <w:r>
        <w:rPr>
          <w:rFonts w:ascii="Microsoft Sans Serif" w:eastAsia="Times New Roman" w:hAnsi="Microsoft Sans Serif" w:cs="Microsoft Sans Serif"/>
          <w:color w:val="000000"/>
        </w:rPr>
        <w:t xml:space="preserve"> notebooks and pages</w:t>
      </w:r>
      <w:r>
        <w:rPr>
          <w:rFonts w:ascii="Microsoft Sans Serif" w:eastAsia="Times New Roman" w:hAnsi="Microsoft Sans Serif" w:cs="Microsoft Sans Serif"/>
          <w:color w:val="000000"/>
        </w:rPr>
        <w:br/>
      </w:r>
      <w:hyperlink r:id="rId13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www.evernote.com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  <w:t xml:space="preserve">TRT help page - </w:t>
      </w:r>
      <w:hyperlink r:id="rId14" w:tgtFrame="_blank" w:history="1">
        <w:r>
          <w:rPr>
            <w:rStyle w:val="Hyperlink"/>
            <w:rFonts w:ascii="Microsoft Sans Serif" w:eastAsia="Times New Roman" w:hAnsi="Microsoft Sans Serif" w:cs="Microsoft Sans Serif"/>
          </w:rPr>
          <w:t>http://sites.fcps.org/trt/evernote</w:t>
        </w:r>
      </w:hyperlink>
      <w:r>
        <w:rPr>
          <w:rFonts w:ascii="Microsoft Sans Serif" w:eastAsia="Times New Roman" w:hAnsi="Microsoft Sans Serif" w:cs="Microsoft Sans Serif"/>
          <w:color w:val="000000"/>
        </w:rPr>
        <w:br/>
      </w:r>
    </w:p>
    <w:p w:rsidR="005E061B" w:rsidRDefault="005E061B" w:rsidP="005E061B">
      <w:pPr>
        <w:rPr>
          <w:rFonts w:ascii="Microsoft Sans Serif" w:eastAsia="Times New Roman" w:hAnsi="Microsoft Sans Serif" w:cs="Microsoft Sans Serif"/>
          <w:color w:val="000000"/>
        </w:rPr>
      </w:pPr>
      <w:bookmarkStart w:id="0" w:name="_GoBack"/>
      <w:bookmarkEnd w:id="0"/>
    </w:p>
    <w:sectPr w:rsidR="005E0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1B"/>
    <w:rsid w:val="005E061B"/>
    <w:rsid w:val="00BD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1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061B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E061B"/>
  </w:style>
  <w:style w:type="character" w:styleId="Strong">
    <w:name w:val="Strong"/>
    <w:basedOn w:val="DefaultParagraphFont"/>
    <w:uiPriority w:val="22"/>
    <w:qFormat/>
    <w:rsid w:val="005E06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61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061B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E061B"/>
  </w:style>
  <w:style w:type="character" w:styleId="Strong">
    <w:name w:val="Strong"/>
    <w:basedOn w:val="DefaultParagraphFont"/>
    <w:uiPriority w:val="22"/>
    <w:qFormat/>
    <w:rsid w:val="005E06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6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fcps.org/trt/edmodo" TargetMode="External"/><Relationship Id="rId13" Type="http://schemas.openxmlformats.org/officeDocument/2006/relationships/hyperlink" Target="http://www.evernot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vescribe.com/en-us/solutions/k12/" TargetMode="External"/><Relationship Id="rId12" Type="http://schemas.openxmlformats.org/officeDocument/2006/relationships/hyperlink" Target="http://sites.fcps.org/trt/twitterJan24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ites.fcps.org/trt/content/activexpressions" TargetMode="External"/><Relationship Id="rId11" Type="http://schemas.openxmlformats.org/officeDocument/2006/relationships/hyperlink" Target="http://www.dropbox.com" TargetMode="External"/><Relationship Id="rId5" Type="http://schemas.openxmlformats.org/officeDocument/2006/relationships/hyperlink" Target="http://www.PrometheanPlanet.co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olleverywher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mind101.com" TargetMode="External"/><Relationship Id="rId14" Type="http://schemas.openxmlformats.org/officeDocument/2006/relationships/hyperlink" Target="http://sites.fcps.org/trt/everno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FCPS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Journell-Hoch,Cindy D</dc:creator>
  <cp:keywords/>
  <dc:description/>
  <cp:lastModifiedBy>Journell-Hoch,Cindy D</cp:lastModifiedBy>
  <cp:revision>1</cp:revision>
  <dcterms:created xsi:type="dcterms:W3CDTF">2012-05-03T17:34:00Z</dcterms:created>
  <dcterms:modified xsi:type="dcterms:W3CDTF">2012-05-03T17:35:00Z</dcterms:modified>
</cp:coreProperties>
</file>